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A3E0" w14:textId="39522DA7" w:rsidR="2224264F" w:rsidRDefault="2224264F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897A9" w14:textId="44400B79" w:rsidR="4F106267" w:rsidRPr="00647E87" w:rsidRDefault="4F106267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Template </w:t>
      </w:r>
      <w:r w:rsidR="2EC88AF9"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for Proposals for Tenure Track and Continuing Non-Tenure Track</w:t>
      </w:r>
    </w:p>
    <w:p w14:paraId="4699AB3C" w14:textId="57D77E92" w:rsidR="2EC88AF9" w:rsidRPr="00647E87" w:rsidRDefault="2EC88AF9" w:rsidP="00B14A8E">
      <w:pPr>
        <w:spacing w:after="120" w:line="240" w:lineRule="auto"/>
        <w:contextualSpacing/>
        <w:jc w:val="center"/>
        <w:rPr>
          <w:sz w:val="28"/>
          <w:szCs w:val="28"/>
        </w:rPr>
      </w:pP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Positions </w:t>
      </w:r>
      <w:r w:rsidR="00124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 the Graduate School of Social Work and Social Research </w:t>
      </w: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for 202</w:t>
      </w:r>
      <w:r w:rsidR="00E12896"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4-2025</w:t>
      </w:r>
    </w:p>
    <w:p w14:paraId="2AE285A5" w14:textId="3CC6CD88" w:rsidR="70D5B7D5" w:rsidRDefault="70D5B7D5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5DA33" w14:textId="6AAEB17B" w:rsidR="2EC88AF9" w:rsidRDefault="2EC88AF9" w:rsidP="00B14A8E">
      <w:pPr>
        <w:spacing w:after="120" w:line="240" w:lineRule="auto"/>
        <w:contextualSpacing/>
      </w:pPr>
      <w:r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To:</w:t>
      </w:r>
      <w:r w:rsidR="29578D65"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Committee on Academic Priorities (CAP)</w:t>
      </w:r>
    </w:p>
    <w:p w14:paraId="5336DC5B" w14:textId="07777455" w:rsidR="00005C48" w:rsidRPr="00DF4CE6" w:rsidRDefault="52BEEB0C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</w:t>
      </w:r>
      <w:r w:rsidR="72C9F49B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fill out the questionnaire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below</w:t>
      </w:r>
      <w:r w:rsidR="67AE0BE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20F24D33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entering your answers after each question</w:t>
      </w:r>
      <w:r w:rsidR="6190182D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3DAFEBB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Concise, clear answers are </w:t>
      </w:r>
      <w:r w:rsidR="65E3AF26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preferred</w:t>
      </w:r>
      <w:r w:rsidR="3DAFEBB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 at the end of the questionnaire, there is room to submit a narrative addressing anything else that helps to contextualize your application.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Please use this narrative as an opportunity to convey to CAP how the proposed position would contribute to your curriculum</w:t>
      </w:r>
      <w:r w:rsidR="42C23674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address enrollment challenges. Information supplied via this questionnaire need not be repeated in the narrative.</w:t>
      </w:r>
      <w:r w:rsidR="2F5842A3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177B351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submit </w:t>
      </w:r>
      <w:r w:rsidR="3B7F44C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completed</w:t>
      </w:r>
      <w:r w:rsidR="177B351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estionnaire</w:t>
      </w:r>
      <w:r w:rsidR="5B5B54D4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which </w:t>
      </w:r>
      <w:r w:rsidR="5B5B54D4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should not exceed 1</w:t>
      </w:r>
      <w:r w:rsidR="3CFCC381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2</w:t>
      </w:r>
      <w:r w:rsidR="5B5B54D4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 xml:space="preserve"> pages </w:t>
      </w:r>
      <w:r w:rsidR="00B14A8E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in total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provided </w:t>
      </w:r>
      <w:r w:rsidR="6E70A721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xcel 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spreadsheet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</w:t>
      </w:r>
      <w:r w:rsidR="0823B1A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etween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A7D5AC5" w:rsidRPr="2224264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December</w:t>
      </w:r>
      <w:r w:rsidR="03BE7CBA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01,</w:t>
      </w:r>
      <w:r w:rsidR="2856E155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045653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2024</w:t>
      </w:r>
      <w:proofErr w:type="gramEnd"/>
      <w:r w:rsidR="0C4AA21D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and January 15, 2025</w:t>
      </w:r>
      <w:r w:rsidR="00004F2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to Tina Bockius – </w:t>
      </w:r>
      <w:bookmarkStart w:id="0" w:name="_Int_6QOhocys"/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cbockius@brynmawr.edu</w:t>
      </w:r>
      <w:bookmarkEnd w:id="0"/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0D41615B" w14:textId="6E126844" w:rsidR="00005C48" w:rsidRPr="00DF4CE6" w:rsidRDefault="2F5842A3" w:rsidP="00B14A8E">
      <w:pPr>
        <w:spacing w:after="120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Indicates required question</w:t>
      </w:r>
    </w:p>
    <w:p w14:paraId="4A245CC9" w14:textId="02EE8A81" w:rsidR="00005C48" w:rsidRPr="00DF4CE6" w:rsidRDefault="00B5479A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Please indicate the name of your department or program</w:t>
      </w:r>
      <w:r w:rsidR="006962E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 the name of the person to whom correspondence should be addressed</w:t>
      </w:r>
      <w:r w:rsidR="006962E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982B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82B5A"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3B7EB0A1" w14:textId="77777777" w:rsidR="002B4240" w:rsidRPr="00DF4CE6" w:rsidRDefault="002B4240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70FBFEE" w14:textId="0FC1F379" w:rsidR="002B4240" w:rsidRPr="00E12896" w:rsidRDefault="00005C48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Which of your </w:t>
      </w:r>
      <w:r w:rsidR="7C51FF6D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department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203A1CF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members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have participated in the crafting of this proposal?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bookmarkStart w:id="1" w:name="_Hlk164176839"/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bookmarkEnd w:id="1"/>
    </w:p>
    <w:p w14:paraId="5E0CEFFB" w14:textId="77777777" w:rsidR="00E12896" w:rsidRPr="00E12896" w:rsidRDefault="00E12896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2BF4026" w14:textId="0A497C08" w:rsidR="00E12896" w:rsidRDefault="00E12896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the proposal for a tenure line or continuing non-tenure track position?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6A135482" w14:textId="77777777" w:rsidR="00E12896" w:rsidRPr="00E12896" w:rsidRDefault="00E12896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A9EEA61" w14:textId="206C4798" w:rsidR="00E12896" w:rsidRPr="00E12896" w:rsidRDefault="00E12896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If tenure-line, the default is hiring an Assistant Professor. If you want to search for an Associate Professor or open rank, please provide reasons for doing so.</w:t>
      </w:r>
    </w:p>
    <w:p w14:paraId="006E6B1C" w14:textId="77777777" w:rsidR="002B4240" w:rsidRPr="00DF4CE6" w:rsidRDefault="002B4240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488E0E1" w14:textId="0E358000" w:rsidR="00004F25" w:rsidRPr="00E12896" w:rsidRDefault="00005C48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What is the field and subfield of your proposed search? How does this fit with the curricular needs of your </w:t>
      </w:r>
      <w:r w:rsidR="008610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School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the state/direction of your field, and the strategic goals of the </w:t>
      </w:r>
      <w:proofErr w:type="gramStart"/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College?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proofErr w:type="gramEnd"/>
    </w:p>
    <w:p w14:paraId="2AA7972D" w14:textId="77777777" w:rsidR="00E12896" w:rsidRPr="00E12896" w:rsidRDefault="00E12896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F3BD08" w14:textId="249819EC" w:rsidR="00E12896" w:rsidRPr="00004F25" w:rsidRDefault="00E12896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this a resubmission of a proposal that was not approved by CAP in the past 5 years? If so, please provide the date when it was originally proposed, and explain how you have addressed CAP’s suggestions from its previous iteration.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64A762DF" w14:textId="77777777" w:rsidR="00004F25" w:rsidRPr="00004F25" w:rsidRDefault="00004F25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AC0A739" w14:textId="2A8A1638" w:rsidR="00005C48" w:rsidRPr="00DF4CE6" w:rsidRDefault="4B70F17C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20096BBC">
        <w:rPr>
          <w:rFonts w:ascii="Times New Roman" w:hAnsi="Times New Roman" w:cs="Times New Roman"/>
          <w:color w:val="202124"/>
          <w:sz w:val="24"/>
          <w:szCs w:val="24"/>
        </w:rPr>
        <w:t xml:space="preserve">What are the main stressors </w:t>
      </w:r>
      <w:r w:rsidR="00E12896">
        <w:rPr>
          <w:rFonts w:ascii="Times New Roman" w:hAnsi="Times New Roman" w:cs="Times New Roman"/>
          <w:color w:val="202124"/>
          <w:sz w:val="24"/>
          <w:szCs w:val="24"/>
        </w:rPr>
        <w:t xml:space="preserve">or new initiatives </w:t>
      </w:r>
      <w:r w:rsidRPr="20096BBC">
        <w:rPr>
          <w:rFonts w:ascii="Times New Roman" w:hAnsi="Times New Roman" w:cs="Times New Roman"/>
          <w:color w:val="202124"/>
          <w:sz w:val="24"/>
          <w:szCs w:val="24"/>
        </w:rPr>
        <w:t xml:space="preserve">that have led to this position request? Your answer may address </w:t>
      </w:r>
      <w:r w:rsidR="0086100A">
        <w:rPr>
          <w:rFonts w:ascii="Times New Roman" w:hAnsi="Times New Roman" w:cs="Times New Roman"/>
          <w:color w:val="202124"/>
          <w:sz w:val="24"/>
          <w:szCs w:val="24"/>
        </w:rPr>
        <w:t>accreditation requirements, professional</w:t>
      </w:r>
      <w:r w:rsidRPr="20096BBC">
        <w:rPr>
          <w:rFonts w:ascii="Times New Roman" w:hAnsi="Times New Roman" w:cs="Times New Roman"/>
          <w:color w:val="202124"/>
          <w:sz w:val="24"/>
          <w:szCs w:val="24"/>
        </w:rPr>
        <w:t xml:space="preserve"> curricula, and/or directions your field is taking.</w:t>
      </w:r>
      <w:r w:rsidRPr="20096BBC">
        <w:rPr>
          <w:rStyle w:val="vnumgf"/>
          <w:rFonts w:ascii="Times New Roman" w:hAnsi="Times New Roman" w:cs="Times New Roman"/>
          <w:color w:val="D93025"/>
          <w:sz w:val="24"/>
          <w:szCs w:val="24"/>
        </w:rPr>
        <w:t xml:space="preserve"> *</w:t>
      </w:r>
    </w:p>
    <w:p w14:paraId="3F669283" w14:textId="77777777" w:rsidR="0086100A" w:rsidRDefault="0086100A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sectPr w:rsidR="0086100A" w:rsidSect="007E762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B279B0" w14:textId="77777777" w:rsidR="006962E8" w:rsidRPr="00DF4CE6" w:rsidRDefault="006962E8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5CB4EB2" w14:textId="77777777" w:rsidR="00B14A8E" w:rsidRDefault="00B14A8E" w:rsidP="007E7629">
      <w:pPr>
        <w:pStyle w:val="ListParagraph"/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sectPr w:rsidR="00B14A8E" w:rsidSect="00B14A8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E473BE1" w14:textId="77777777" w:rsidR="00B5479A" w:rsidRPr="00DF4CE6" w:rsidRDefault="00B5479A" w:rsidP="007E7629">
      <w:pPr>
        <w:pStyle w:val="ListParagraph"/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</w:p>
    <w:p w14:paraId="2969B32E" w14:textId="5689ACD0" w:rsidR="007743A0" w:rsidRPr="007E7629" w:rsidRDefault="007743A0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Style w:val="vnumgf"/>
          <w:rFonts w:ascii="Times New Roman" w:hAnsi="Times New Roman" w:cs="Times New Roman"/>
          <w:color w:val="D93025"/>
          <w:sz w:val="24"/>
          <w:szCs w:val="24"/>
        </w:rPr>
      </w:pP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list all current continuing faculty in 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Graduate School of Social Work and Social research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their rank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their FTE. </w:t>
      </w:r>
      <w:r w:rsidR="00220BB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Additionally, p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lease note any recent or upcoming departures and how they affect yo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ur 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FTE. </w:t>
      </w:r>
      <w:r w:rsidR="40D948E1" w:rsidRPr="717A00C1">
        <w:rPr>
          <w:rStyle w:val="m7eme"/>
          <w:rFonts w:ascii="Times New Roman" w:hAnsi="Times New Roman" w:cs="Times New Roman"/>
          <w:color w:val="202124"/>
          <w:sz w:val="24"/>
          <w:szCs w:val="24"/>
        </w:rPr>
        <w:t>I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 a new 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faculty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member will be joining you this year</w:t>
      </w:r>
      <w:r w:rsidR="57DC0A22" w:rsidRPr="1C3F67D2">
        <w:rPr>
          <w:rStyle w:val="m7eme"/>
          <w:rFonts w:ascii="Times New Roman" w:hAnsi="Times New Roman" w:cs="Times New Roman"/>
          <w:color w:val="202124"/>
          <w:sz w:val="24"/>
          <w:szCs w:val="24"/>
        </w:rPr>
        <w:t xml:space="preserve"> or you have an approved 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</w:rPr>
        <w:t xml:space="preserve">continuing faculty </w:t>
      </w:r>
      <w:r w:rsidR="57DC0A22" w:rsidRPr="1C3F67D2">
        <w:rPr>
          <w:rStyle w:val="m7eme"/>
          <w:rFonts w:ascii="Times New Roman" w:hAnsi="Times New Roman" w:cs="Times New Roman"/>
          <w:color w:val="202124"/>
          <w:sz w:val="24"/>
          <w:szCs w:val="24"/>
        </w:rPr>
        <w:t>position that remains open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please note their expected contribution to your program.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79683E57" w14:textId="77777777" w:rsidR="00124E56" w:rsidRPr="00E12896" w:rsidRDefault="00124E56" w:rsidP="007E7629">
      <w:pPr>
        <w:pStyle w:val="ListParagraph"/>
        <w:shd w:val="clear" w:color="auto" w:fill="FFFFFF" w:themeFill="background1"/>
        <w:spacing w:after="120" w:line="240" w:lineRule="auto"/>
        <w:ind w:left="360"/>
        <w:rPr>
          <w:rStyle w:val="m7eme"/>
          <w:rFonts w:ascii="Times New Roman" w:hAnsi="Times New Roman" w:cs="Times New Roman"/>
          <w:color w:val="D93025"/>
          <w:sz w:val="24"/>
          <w:szCs w:val="24"/>
        </w:rPr>
      </w:pPr>
    </w:p>
    <w:p w14:paraId="33CD1A98" w14:textId="72AB2A1D" w:rsidR="00124E56" w:rsidRDefault="00124E56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124E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Please describe the graduate programs you offer, how many graduate students enroll per year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(part-time and </w:t>
      </w:r>
      <w:r w:rsidR="0DB66D7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full-time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Pr="00124E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490C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Pr="00124E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many years they stay on average</w:t>
      </w:r>
      <w:r w:rsidR="00490C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C3287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3287B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58679BEB" w14:textId="77777777" w:rsidR="00B5479A" w:rsidRPr="00DF4CE6" w:rsidRDefault="00B5479A" w:rsidP="007E7629">
      <w:pPr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highlight w:val="yellow"/>
          <w14:ligatures w14:val="none"/>
        </w:rPr>
      </w:pPr>
    </w:p>
    <w:p w14:paraId="1C1DE48E" w14:textId="357C3DAB" w:rsidR="00B60549" w:rsidRPr="00124E56" w:rsidRDefault="00124E56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many courses are required for the MSS and PhD degrees</w:t>
      </w:r>
      <w:r>
        <w:rPr>
          <w:rFonts w:ascii="Times New Roman" w:hAnsi="Times New Roman" w:cs="Times New Roman"/>
          <w:color w:val="202124"/>
          <w:sz w:val="24"/>
          <w:szCs w:val="24"/>
        </w:rPr>
        <w:t>, and w</w:t>
      </w:r>
      <w:r w:rsidR="7D1686C6" w:rsidRPr="00F620A6">
        <w:rPr>
          <w:rFonts w:ascii="Times New Roman" w:hAnsi="Times New Roman" w:cs="Times New Roman"/>
          <w:color w:val="202124"/>
          <w:sz w:val="24"/>
          <w:szCs w:val="24"/>
        </w:rPr>
        <w:t>hat are the</w:t>
      </w:r>
      <w:r>
        <w:rPr>
          <w:rFonts w:ascii="Times New Roman" w:hAnsi="Times New Roman" w:cs="Times New Roman"/>
          <w:color w:val="202124"/>
          <w:sz w:val="24"/>
          <w:szCs w:val="24"/>
        </w:rPr>
        <w:t>ir</w:t>
      </w:r>
      <w:r w:rsidR="7D1686C6" w:rsidRPr="00F620A6">
        <w:rPr>
          <w:rFonts w:ascii="Times New Roman" w:hAnsi="Times New Roman" w:cs="Times New Roman"/>
          <w:color w:val="202124"/>
          <w:sz w:val="24"/>
          <w:szCs w:val="24"/>
        </w:rPr>
        <w:t xml:space="preserve"> enrollment caps</w:t>
      </w:r>
      <w:r w:rsidR="00F620A6" w:rsidRPr="00F620A6">
        <w:rPr>
          <w:rFonts w:ascii="Times New Roman" w:hAnsi="Times New Roman" w:cs="Times New Roman"/>
          <w:color w:val="202124"/>
          <w:sz w:val="24"/>
          <w:szCs w:val="24"/>
        </w:rPr>
        <w:t>?</w:t>
      </w:r>
      <w:r w:rsidR="00C3287B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72979F56" w14:textId="77777777" w:rsidR="00F620A6" w:rsidRPr="00F620A6" w:rsidRDefault="00F620A6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2B2F317" w14:textId="79639847" w:rsidR="00220BB6" w:rsidRPr="007E7629" w:rsidRDefault="0086100A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Please d</w:t>
      </w:r>
      <w:r w:rsidR="00F620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escribe</w:t>
      </w:r>
      <w:r w:rsidR="47993C15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29E946A7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your </w:t>
      </w:r>
      <w:r w:rsidR="319C3179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course </w:t>
      </w:r>
      <w:r w:rsidR="29E946A7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contributions to </w:t>
      </w:r>
      <w:r w:rsidR="47993C15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the undergraduate College, and </w:t>
      </w:r>
      <w:r w:rsidR="24C0F59D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how </w:t>
      </w:r>
      <w:r w:rsidR="47993C15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they count towards </w:t>
      </w:r>
      <w:r w:rsidR="05377715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the GSSWSR </w:t>
      </w:r>
      <w:r w:rsidR="47993C15" w:rsidRPr="3B95E3DD">
        <w:rPr>
          <w:rFonts w:ascii="Times New Roman" w:hAnsi="Times New Roman" w:cs="Times New Roman"/>
          <w:color w:val="202124"/>
          <w:sz w:val="24"/>
          <w:szCs w:val="24"/>
        </w:rPr>
        <w:t>graduate programs</w:t>
      </w:r>
      <w:r w:rsidR="4FC0E9E1" w:rsidRPr="3B95E3DD">
        <w:rPr>
          <w:rFonts w:ascii="Times New Roman" w:hAnsi="Times New Roman" w:cs="Times New Roman"/>
          <w:color w:val="202124"/>
          <w:sz w:val="24"/>
          <w:szCs w:val="24"/>
        </w:rPr>
        <w:t>, including</w:t>
      </w:r>
      <w:r w:rsidR="00F620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 AB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/</w:t>
      </w:r>
      <w:r w:rsidR="00F620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MSS program.</w:t>
      </w:r>
      <w:r w:rsidR="52F6B6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Please note if/where any GSSWSR faculty have contractual obligations towards the undergraduate College.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20BB6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1E9CA5E4" w14:textId="77777777" w:rsidR="00220BB6" w:rsidRPr="007E7629" w:rsidRDefault="00220BB6" w:rsidP="007E7629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31639978" w14:textId="3E9E6BCC" w:rsidR="00E12896" w:rsidRPr="00C3287B" w:rsidRDefault="00B5479A" w:rsidP="00C3287B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E76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How is </w:t>
      </w:r>
      <w:r w:rsidR="00F620A6" w:rsidRPr="007E76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doctoral student research supervision, as well as supervision of MSS student independent studies</w:t>
      </w:r>
      <w:r w:rsidR="78973808" w:rsidRPr="007E76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F620A6" w:rsidRPr="007E76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structured at the GSSWSR? </w:t>
      </w:r>
      <w:r w:rsidR="00220BB6" w:rsidRPr="002072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</w:t>
      </w:r>
      <w:r w:rsidR="00220BB6" w:rsidRPr="002072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lease note 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faculty </w:t>
      </w:r>
      <w:r w:rsidR="00220BB6" w:rsidRPr="002072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CEs where appropriate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220BB6" w:rsidRPr="002072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="00220BB6" w:rsidRPr="0086100A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 xml:space="preserve"> </w:t>
      </w:r>
      <w:r w:rsidR="00220BB6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3F529A52" w14:textId="77777777" w:rsidR="00C3287B" w:rsidRPr="00C3287B" w:rsidRDefault="00C3287B" w:rsidP="00C3287B">
      <w:pPr>
        <w:pStyle w:val="ListParagraph"/>
        <w:shd w:val="clear" w:color="auto" w:fill="FFFFFF" w:themeFill="background1"/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12D427" w14:textId="193261CC" w:rsidR="006C3239" w:rsidRPr="007E7629" w:rsidRDefault="00E12896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>Please describe the</w:t>
      </w:r>
      <w:r w:rsidRPr="00E1289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conversations about this position request</w:t>
      </w: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you have had</w:t>
      </w:r>
      <w:r w:rsidRPr="00E1289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related departments and programs</w:t>
      </w:r>
      <w:r w:rsidR="00220BB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at the undergraduate College</w:t>
      </w: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796061" w14:textId="77777777" w:rsidR="00F620A6" w:rsidRPr="00F620A6" w:rsidRDefault="00F620A6" w:rsidP="007E7629">
      <w:pPr>
        <w:shd w:val="clear" w:color="auto" w:fill="FFFFFF" w:themeFill="background1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B248D2F" w14:textId="02B6B6D4" w:rsidR="00B14A8E" w:rsidRPr="00B14A8E" w:rsidRDefault="006C3239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How do you plan to maximize the diversity of the candidate pool in the proposed </w:t>
      </w:r>
      <w:r w:rsidR="007E762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search?</w:t>
      </w:r>
      <w:r w:rsidR="007E7629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 xml:space="preserve"> *</w:t>
      </w:r>
    </w:p>
    <w:p w14:paraId="28940B9F" w14:textId="77777777" w:rsidR="00B14A8E" w:rsidRDefault="00B14A8E" w:rsidP="007E7629">
      <w:pPr>
        <w:pStyle w:val="ListParagraph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77A57A" w14:textId="1EAAC2B2" w:rsidR="006C3239" w:rsidRPr="00DF4CE6" w:rsidRDefault="006C3239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 reviewing the Institutional Research data, is there something you would like to amend or amplify?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0BAD1BBE" w14:textId="5FCD6FD1" w:rsidR="00D45E18" w:rsidRDefault="00D45E18" w:rsidP="00B14A8E">
      <w:pPr>
        <w:shd w:val="clear" w:color="auto" w:fill="FFFFFF" w:themeFill="background1"/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</w:rPr>
      </w:pPr>
    </w:p>
    <w:p w14:paraId="45364FC6" w14:textId="778A1DA9" w:rsidR="00D45E18" w:rsidRPr="00B14A8E" w:rsidRDefault="00D45E18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use the space below </w:t>
      </w:r>
      <w:r w:rsidR="3AEAF8D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for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="5531EFD7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narrative</w:t>
      </w:r>
      <w:r w:rsidR="79E0F89B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contextualizing your application.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This can be as short as </w:t>
      </w:r>
      <w:r w:rsidR="37ECB76B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one page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but no longer than </w:t>
      </w:r>
      <w:r w:rsidR="4D1ACBEC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three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Use this narrative to convey to CAP how the proposed position would contribute to your curriculum</w:t>
      </w:r>
      <w:r w:rsidR="34846270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address enrollment challenges. Information supplied </w:t>
      </w:r>
      <w:r w:rsidR="67797A5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earlier in this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questionnaire need not be repeated in the narrative.</w:t>
      </w:r>
      <w:r w:rsidR="166DBE80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Feel free to include </w:t>
      </w:r>
      <w:r w:rsidR="00B14A8E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visual aids</w:t>
      </w:r>
      <w:r w:rsidR="6246DA7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keeping in mind the total page limit</w:t>
      </w:r>
      <w:r w:rsidR="40ED4F3E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(12 pages).</w:t>
      </w:r>
    </w:p>
    <w:p w14:paraId="122518B2" w14:textId="77777777" w:rsidR="00D45E18" w:rsidRDefault="00D45E18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6F4A44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9DFD95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DD0767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77CC9F" w14:textId="70A909FC" w:rsidR="00B14A8E" w:rsidRPr="00DF4CE6" w:rsidRDefault="00B14A8E" w:rsidP="54BFAAD1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4A8E" w:rsidRPr="00DF4CE6" w:rsidSect="00B14A8E">
      <w:head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BB12B" w14:textId="77777777" w:rsidR="00054AA7" w:rsidRDefault="00054AA7" w:rsidP="00E12896">
      <w:pPr>
        <w:spacing w:after="0" w:line="240" w:lineRule="auto"/>
      </w:pPr>
      <w:r>
        <w:separator/>
      </w:r>
    </w:p>
  </w:endnote>
  <w:endnote w:type="continuationSeparator" w:id="0">
    <w:p w14:paraId="0FCB71E8" w14:textId="77777777" w:rsidR="00054AA7" w:rsidRDefault="00054AA7" w:rsidP="00E1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13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27EB" w14:textId="4576BD2E" w:rsidR="00B14A8E" w:rsidRDefault="00B14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E3240" w14:textId="2D87AB4A" w:rsidR="2224264F" w:rsidRDefault="2224264F" w:rsidP="22242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092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25A82" w14:textId="2A9296A7" w:rsidR="00B14A8E" w:rsidRDefault="00B14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9DBC1" w14:textId="1AD789E0" w:rsidR="2224264F" w:rsidRDefault="2224264F" w:rsidP="2224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68D8" w14:textId="77777777" w:rsidR="00054AA7" w:rsidRDefault="00054AA7" w:rsidP="00E12896">
      <w:pPr>
        <w:spacing w:after="0" w:line="240" w:lineRule="auto"/>
      </w:pPr>
      <w:r>
        <w:separator/>
      </w:r>
    </w:p>
  </w:footnote>
  <w:footnote w:type="continuationSeparator" w:id="0">
    <w:p w14:paraId="76F92AF4" w14:textId="77777777" w:rsidR="00054AA7" w:rsidRDefault="00054AA7" w:rsidP="00E1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24264F" w14:paraId="53AC6BCB" w14:textId="77777777" w:rsidTr="2224264F">
      <w:trPr>
        <w:trHeight w:val="300"/>
      </w:trPr>
      <w:tc>
        <w:tcPr>
          <w:tcW w:w="3120" w:type="dxa"/>
        </w:tcPr>
        <w:p w14:paraId="2D4985F2" w14:textId="7EDD4100" w:rsidR="2224264F" w:rsidRDefault="2224264F" w:rsidP="2224264F">
          <w:pPr>
            <w:pStyle w:val="Header"/>
            <w:ind w:left="-115"/>
          </w:pPr>
        </w:p>
      </w:tc>
      <w:tc>
        <w:tcPr>
          <w:tcW w:w="3120" w:type="dxa"/>
        </w:tcPr>
        <w:p w14:paraId="2A5DB7B8" w14:textId="13F7AC63" w:rsidR="2224264F" w:rsidRDefault="2224264F" w:rsidP="2224264F">
          <w:pPr>
            <w:pStyle w:val="Header"/>
            <w:jc w:val="center"/>
          </w:pPr>
        </w:p>
      </w:tc>
      <w:tc>
        <w:tcPr>
          <w:tcW w:w="3120" w:type="dxa"/>
        </w:tcPr>
        <w:p w14:paraId="5A093CA7" w14:textId="5F49CA3E" w:rsidR="2224264F" w:rsidRDefault="2224264F" w:rsidP="2224264F">
          <w:pPr>
            <w:pStyle w:val="Header"/>
            <w:ind w:right="-115"/>
            <w:jc w:val="right"/>
          </w:pPr>
        </w:p>
      </w:tc>
    </w:tr>
  </w:tbl>
  <w:p w14:paraId="14E1F7F3" w14:textId="07126343" w:rsidR="2224264F" w:rsidRDefault="2224264F" w:rsidP="2224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309E" w14:textId="20ED9D5E" w:rsidR="00B14A8E" w:rsidRDefault="00490C32" w:rsidP="00B14A8E">
    <w:pPr>
      <w:pStyle w:val="Header"/>
    </w:pPr>
    <w:r>
      <w:t>GSSWSR Dean</w:t>
    </w:r>
    <w:r w:rsidR="00B14A8E">
      <w:t>/contact ______________________   TT or CNTT position request _______</w:t>
    </w:r>
    <w:r w:rsidR="00F64AF6">
      <w:t>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5267" w14:textId="77777777" w:rsidR="00B14A8E" w:rsidRDefault="00B14A8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QOhocys" int2:invalidationBookmarkName="" int2:hashCode="cAdt/qV8MH9cSS" int2:id="irXw58j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2B20"/>
    <w:multiLevelType w:val="hybridMultilevel"/>
    <w:tmpl w:val="D8D63EDE"/>
    <w:lvl w:ilvl="0" w:tplc="6B8C32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6D51"/>
    <w:multiLevelType w:val="multilevel"/>
    <w:tmpl w:val="1C1A7430"/>
    <w:lvl w:ilvl="0">
      <w:start w:val="10"/>
      <w:numFmt w:val="decimal"/>
      <w:lvlText w:val="%1.0"/>
      <w:lvlJc w:val="left"/>
      <w:pPr>
        <w:ind w:left="720" w:hanging="720"/>
      </w:pPr>
      <w:rPr>
        <w:rFonts w:ascii="Helvetica" w:eastAsiaTheme="minorHAnsi" w:hAnsi="Helvetica" w:cs="Helvetica"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Helvetica" w:eastAsiaTheme="minorHAnsi" w:hAnsi="Helvetica" w:cs="Helvetica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Helvetica" w:eastAsiaTheme="minorHAnsi" w:hAnsi="Helvetica" w:cs="Helvetica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Helvetica" w:eastAsiaTheme="minorHAnsi" w:hAnsi="Helvetica" w:cs="Helvetica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Helvetica" w:eastAsiaTheme="minorHAnsi" w:hAnsi="Helvetica" w:cs="Helvetica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Helvetica" w:eastAsiaTheme="minorHAnsi" w:hAnsi="Helvetica" w:cs="Helvetica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Helvetica" w:eastAsiaTheme="minorHAnsi" w:hAnsi="Helvetica" w:cs="Helvetic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Helvetica" w:eastAsiaTheme="minorHAnsi" w:hAnsi="Helvetica" w:cs="Helvetic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Helvetica" w:eastAsiaTheme="minorHAnsi" w:hAnsi="Helvetica" w:cs="Helvetica" w:hint="default"/>
        <w:sz w:val="22"/>
      </w:rPr>
    </w:lvl>
  </w:abstractNum>
  <w:abstractNum w:abstractNumId="2" w15:restartNumberingAfterBreak="0">
    <w:nsid w:val="3EA74802"/>
    <w:multiLevelType w:val="hybridMultilevel"/>
    <w:tmpl w:val="A6F0C37C"/>
    <w:lvl w:ilvl="0" w:tplc="A7D8A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525"/>
    <w:multiLevelType w:val="hybridMultilevel"/>
    <w:tmpl w:val="012EADAE"/>
    <w:lvl w:ilvl="0" w:tplc="864A47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80C3E"/>
    <w:multiLevelType w:val="multilevel"/>
    <w:tmpl w:val="C660DC2A"/>
    <w:lvl w:ilvl="0">
      <w:start w:val="10"/>
      <w:numFmt w:val="decimal"/>
      <w:lvlText w:val="%1.0"/>
      <w:lvlJc w:val="left"/>
      <w:pPr>
        <w:ind w:left="1440" w:hanging="720"/>
      </w:pPr>
      <w:rPr>
        <w:rFonts w:ascii="Helvetica" w:eastAsiaTheme="minorHAnsi" w:hAnsi="Helvetica" w:cs="Helvetica" w:hint="default"/>
        <w:sz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="Helvetica" w:eastAsiaTheme="minorHAnsi" w:hAnsi="Helvetica" w:cs="Helvetica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Helvetica" w:eastAsiaTheme="minorHAnsi" w:hAnsi="Helvetica" w:cs="Helvetica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ascii="Helvetica" w:eastAsiaTheme="minorHAnsi" w:hAnsi="Helvetica" w:cs="Helvetica" w:hint="default"/>
        <w:sz w:val="22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ascii="Helvetica" w:eastAsiaTheme="minorHAnsi" w:hAnsi="Helvetica" w:cs="Helvetica" w:hint="default"/>
        <w:sz w:val="22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ascii="Helvetica" w:eastAsiaTheme="minorHAnsi" w:hAnsi="Helvetica" w:cs="Helvetica" w:hint="default"/>
        <w:sz w:val="22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ascii="Helvetica" w:eastAsiaTheme="minorHAnsi" w:hAnsi="Helvetica" w:cs="Helvetic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ascii="Helvetica" w:eastAsiaTheme="minorHAnsi" w:hAnsi="Helvetica" w:cs="Helvetic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ascii="Helvetica" w:eastAsiaTheme="minorHAnsi" w:hAnsi="Helvetica" w:cs="Helvetica" w:hint="default"/>
        <w:sz w:val="22"/>
      </w:rPr>
    </w:lvl>
  </w:abstractNum>
  <w:num w:numId="1" w16cid:durableId="855656321">
    <w:abstractNumId w:val="3"/>
  </w:num>
  <w:num w:numId="2" w16cid:durableId="1484813537">
    <w:abstractNumId w:val="4"/>
  </w:num>
  <w:num w:numId="3" w16cid:durableId="1880320964">
    <w:abstractNumId w:val="1"/>
  </w:num>
  <w:num w:numId="4" w16cid:durableId="201796358">
    <w:abstractNumId w:val="0"/>
  </w:num>
  <w:num w:numId="5" w16cid:durableId="180816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A"/>
    <w:rsid w:val="00004F25"/>
    <w:rsid w:val="00005BD4"/>
    <w:rsid w:val="00005C48"/>
    <w:rsid w:val="00045653"/>
    <w:rsid w:val="00054AA7"/>
    <w:rsid w:val="00083E83"/>
    <w:rsid w:val="000D1ABF"/>
    <w:rsid w:val="000E151B"/>
    <w:rsid w:val="00124E56"/>
    <w:rsid w:val="00170F15"/>
    <w:rsid w:val="001B337B"/>
    <w:rsid w:val="00206978"/>
    <w:rsid w:val="00220BB6"/>
    <w:rsid w:val="00232E51"/>
    <w:rsid w:val="002B4240"/>
    <w:rsid w:val="002D57D6"/>
    <w:rsid w:val="002E4AA2"/>
    <w:rsid w:val="00386407"/>
    <w:rsid w:val="00397606"/>
    <w:rsid w:val="00490C32"/>
    <w:rsid w:val="00534E53"/>
    <w:rsid w:val="00647E87"/>
    <w:rsid w:val="006962E8"/>
    <w:rsid w:val="006C3239"/>
    <w:rsid w:val="006F7A9B"/>
    <w:rsid w:val="00724438"/>
    <w:rsid w:val="007377ED"/>
    <w:rsid w:val="007743A0"/>
    <w:rsid w:val="007E7629"/>
    <w:rsid w:val="007F7428"/>
    <w:rsid w:val="00806538"/>
    <w:rsid w:val="00853DEB"/>
    <w:rsid w:val="0086100A"/>
    <w:rsid w:val="008B4901"/>
    <w:rsid w:val="008D7A66"/>
    <w:rsid w:val="00905A04"/>
    <w:rsid w:val="00982B5A"/>
    <w:rsid w:val="00A134D4"/>
    <w:rsid w:val="00A7108D"/>
    <w:rsid w:val="00AD1636"/>
    <w:rsid w:val="00AD6005"/>
    <w:rsid w:val="00B14A8E"/>
    <w:rsid w:val="00B3248C"/>
    <w:rsid w:val="00B5479A"/>
    <w:rsid w:val="00B60549"/>
    <w:rsid w:val="00BC71A3"/>
    <w:rsid w:val="00BE0756"/>
    <w:rsid w:val="00C3287B"/>
    <w:rsid w:val="00C4315B"/>
    <w:rsid w:val="00C81420"/>
    <w:rsid w:val="00C94BA7"/>
    <w:rsid w:val="00CB2DEE"/>
    <w:rsid w:val="00CC6BE1"/>
    <w:rsid w:val="00D12B38"/>
    <w:rsid w:val="00D22440"/>
    <w:rsid w:val="00D243F5"/>
    <w:rsid w:val="00D259DB"/>
    <w:rsid w:val="00D32371"/>
    <w:rsid w:val="00D45E18"/>
    <w:rsid w:val="00DA0161"/>
    <w:rsid w:val="00DA2119"/>
    <w:rsid w:val="00DC71B9"/>
    <w:rsid w:val="00DF4CE6"/>
    <w:rsid w:val="00E12896"/>
    <w:rsid w:val="00E959A5"/>
    <w:rsid w:val="00F620A6"/>
    <w:rsid w:val="00F64AF6"/>
    <w:rsid w:val="0165A6BF"/>
    <w:rsid w:val="01932318"/>
    <w:rsid w:val="028DBF63"/>
    <w:rsid w:val="02C94DAD"/>
    <w:rsid w:val="0356A9EB"/>
    <w:rsid w:val="03BE7CBA"/>
    <w:rsid w:val="04800BD8"/>
    <w:rsid w:val="04EB4D46"/>
    <w:rsid w:val="05377715"/>
    <w:rsid w:val="054B00D6"/>
    <w:rsid w:val="06871DA7"/>
    <w:rsid w:val="07E5E009"/>
    <w:rsid w:val="0823B1A8"/>
    <w:rsid w:val="09F1A9AB"/>
    <w:rsid w:val="09F64909"/>
    <w:rsid w:val="0A5E79A2"/>
    <w:rsid w:val="0A5F43F3"/>
    <w:rsid w:val="0A7D5AC5"/>
    <w:rsid w:val="0AABC580"/>
    <w:rsid w:val="0AFA5469"/>
    <w:rsid w:val="0B5A8ECA"/>
    <w:rsid w:val="0C4AA21D"/>
    <w:rsid w:val="0C623AA2"/>
    <w:rsid w:val="0CAA5605"/>
    <w:rsid w:val="0D96E4B5"/>
    <w:rsid w:val="0DB66D7F"/>
    <w:rsid w:val="0ED4A1BB"/>
    <w:rsid w:val="102DFFED"/>
    <w:rsid w:val="10AEE8C6"/>
    <w:rsid w:val="10B5A0C1"/>
    <w:rsid w:val="10CE8577"/>
    <w:rsid w:val="110601A5"/>
    <w:rsid w:val="111E867A"/>
    <w:rsid w:val="112E6A30"/>
    <w:rsid w:val="1137977A"/>
    <w:rsid w:val="11597554"/>
    <w:rsid w:val="118F8E9F"/>
    <w:rsid w:val="13ACBA2F"/>
    <w:rsid w:val="13AE7FD8"/>
    <w:rsid w:val="150A840E"/>
    <w:rsid w:val="15A1F69A"/>
    <w:rsid w:val="166DBE80"/>
    <w:rsid w:val="173DC6FB"/>
    <w:rsid w:val="177B3517"/>
    <w:rsid w:val="179555C6"/>
    <w:rsid w:val="181633C6"/>
    <w:rsid w:val="1835B7D3"/>
    <w:rsid w:val="191EA7CA"/>
    <w:rsid w:val="19CD5A4F"/>
    <w:rsid w:val="19D18834"/>
    <w:rsid w:val="1A315B55"/>
    <w:rsid w:val="1B0ABA89"/>
    <w:rsid w:val="1B5049AD"/>
    <w:rsid w:val="1B9448A9"/>
    <w:rsid w:val="1C3F67D2"/>
    <w:rsid w:val="1C72B9EE"/>
    <w:rsid w:val="1C9006B0"/>
    <w:rsid w:val="1CF3A10A"/>
    <w:rsid w:val="1D0CA3DA"/>
    <w:rsid w:val="1D12DCEE"/>
    <w:rsid w:val="1D39029D"/>
    <w:rsid w:val="1D60EE53"/>
    <w:rsid w:val="1E2BD711"/>
    <w:rsid w:val="1FA9D6A7"/>
    <w:rsid w:val="20096BBC"/>
    <w:rsid w:val="203A1CF9"/>
    <w:rsid w:val="20F24D33"/>
    <w:rsid w:val="2115F303"/>
    <w:rsid w:val="2126FD56"/>
    <w:rsid w:val="217CC0ED"/>
    <w:rsid w:val="21F4A868"/>
    <w:rsid w:val="2224264F"/>
    <w:rsid w:val="22D6054C"/>
    <w:rsid w:val="22FB2A21"/>
    <w:rsid w:val="23FE4C27"/>
    <w:rsid w:val="241D88A7"/>
    <w:rsid w:val="247AB356"/>
    <w:rsid w:val="24C0F59D"/>
    <w:rsid w:val="26F4F1EA"/>
    <w:rsid w:val="2856E155"/>
    <w:rsid w:val="285881A1"/>
    <w:rsid w:val="29578D65"/>
    <w:rsid w:val="2983668F"/>
    <w:rsid w:val="29E946A7"/>
    <w:rsid w:val="2A9C66B6"/>
    <w:rsid w:val="2AF113A1"/>
    <w:rsid w:val="2B66261D"/>
    <w:rsid w:val="2C5F5D7C"/>
    <w:rsid w:val="2C66AADA"/>
    <w:rsid w:val="2D2F0FE4"/>
    <w:rsid w:val="2D4835DC"/>
    <w:rsid w:val="2E01DAA6"/>
    <w:rsid w:val="2E8B1BE7"/>
    <w:rsid w:val="2EC88AF9"/>
    <w:rsid w:val="2F5842A3"/>
    <w:rsid w:val="2FA1F9AD"/>
    <w:rsid w:val="2FD17FFA"/>
    <w:rsid w:val="3058CFF9"/>
    <w:rsid w:val="306FE30E"/>
    <w:rsid w:val="3163ED11"/>
    <w:rsid w:val="3168092B"/>
    <w:rsid w:val="319C3179"/>
    <w:rsid w:val="320D7A30"/>
    <w:rsid w:val="32BCC401"/>
    <w:rsid w:val="3400AC83"/>
    <w:rsid w:val="34846270"/>
    <w:rsid w:val="35034DC6"/>
    <w:rsid w:val="35ACA94B"/>
    <w:rsid w:val="361040C0"/>
    <w:rsid w:val="373A980D"/>
    <w:rsid w:val="37ECB76B"/>
    <w:rsid w:val="3862DEE8"/>
    <w:rsid w:val="39711308"/>
    <w:rsid w:val="39E12A7D"/>
    <w:rsid w:val="3A5F4818"/>
    <w:rsid w:val="3AE3B1E3"/>
    <w:rsid w:val="3AEAF8D4"/>
    <w:rsid w:val="3B191485"/>
    <w:rsid w:val="3B3B854C"/>
    <w:rsid w:val="3B7F44CA"/>
    <w:rsid w:val="3B95E3DD"/>
    <w:rsid w:val="3BA8DA28"/>
    <w:rsid w:val="3C7F8244"/>
    <w:rsid w:val="3CFCC381"/>
    <w:rsid w:val="3D67FDB2"/>
    <w:rsid w:val="3D9D2EDD"/>
    <w:rsid w:val="3DAFEBBA"/>
    <w:rsid w:val="3DE995B6"/>
    <w:rsid w:val="3F38AD0C"/>
    <w:rsid w:val="3F9B61FA"/>
    <w:rsid w:val="3FE4C10D"/>
    <w:rsid w:val="40B78D49"/>
    <w:rsid w:val="40D948E1"/>
    <w:rsid w:val="40ED4F3E"/>
    <w:rsid w:val="41F378F1"/>
    <w:rsid w:val="42C23674"/>
    <w:rsid w:val="42D9ACFD"/>
    <w:rsid w:val="42DC8F68"/>
    <w:rsid w:val="43C6AABE"/>
    <w:rsid w:val="43CDD741"/>
    <w:rsid w:val="4479C45B"/>
    <w:rsid w:val="44D9A1B0"/>
    <w:rsid w:val="45AFA835"/>
    <w:rsid w:val="4655558E"/>
    <w:rsid w:val="471A4D45"/>
    <w:rsid w:val="47993C15"/>
    <w:rsid w:val="48432FAC"/>
    <w:rsid w:val="48499218"/>
    <w:rsid w:val="49CD5E74"/>
    <w:rsid w:val="4B70F17C"/>
    <w:rsid w:val="4BEDF096"/>
    <w:rsid w:val="4C514A2C"/>
    <w:rsid w:val="4C973D06"/>
    <w:rsid w:val="4CA3547F"/>
    <w:rsid w:val="4CC3EC47"/>
    <w:rsid w:val="4D1ACBEC"/>
    <w:rsid w:val="4D3593A0"/>
    <w:rsid w:val="4E6F6706"/>
    <w:rsid w:val="4EA1D18D"/>
    <w:rsid w:val="4F09B689"/>
    <w:rsid w:val="4F106267"/>
    <w:rsid w:val="4F5BD4FA"/>
    <w:rsid w:val="4F7F7CBB"/>
    <w:rsid w:val="4F9B148A"/>
    <w:rsid w:val="4FC0E9E1"/>
    <w:rsid w:val="50174458"/>
    <w:rsid w:val="50A7E166"/>
    <w:rsid w:val="5165C4E8"/>
    <w:rsid w:val="52BEEB0C"/>
    <w:rsid w:val="52C803BA"/>
    <w:rsid w:val="52F6B651"/>
    <w:rsid w:val="539C0003"/>
    <w:rsid w:val="53CC8C1E"/>
    <w:rsid w:val="53EADD88"/>
    <w:rsid w:val="54BFAAD1"/>
    <w:rsid w:val="5531EFD7"/>
    <w:rsid w:val="5589645D"/>
    <w:rsid w:val="55B5C8C3"/>
    <w:rsid w:val="565A36B2"/>
    <w:rsid w:val="56857910"/>
    <w:rsid w:val="57DC0A22"/>
    <w:rsid w:val="58633ACA"/>
    <w:rsid w:val="5A500CF7"/>
    <w:rsid w:val="5A67A299"/>
    <w:rsid w:val="5B46AFC5"/>
    <w:rsid w:val="5B5B54D4"/>
    <w:rsid w:val="5B95AAA1"/>
    <w:rsid w:val="5E2533F2"/>
    <w:rsid w:val="5F918DF7"/>
    <w:rsid w:val="5FCCBA9A"/>
    <w:rsid w:val="613AEF1C"/>
    <w:rsid w:val="6190182D"/>
    <w:rsid w:val="6245E71A"/>
    <w:rsid w:val="6246DA74"/>
    <w:rsid w:val="625BFBE4"/>
    <w:rsid w:val="63AD825B"/>
    <w:rsid w:val="64EAD5F7"/>
    <w:rsid w:val="65269BA7"/>
    <w:rsid w:val="65E3AF26"/>
    <w:rsid w:val="66889DCB"/>
    <w:rsid w:val="668CA185"/>
    <w:rsid w:val="66AAC282"/>
    <w:rsid w:val="67797A54"/>
    <w:rsid w:val="67AE0BE7"/>
    <w:rsid w:val="67CC0890"/>
    <w:rsid w:val="6A710BE9"/>
    <w:rsid w:val="6B0B9694"/>
    <w:rsid w:val="6BAB2650"/>
    <w:rsid w:val="6CADF6FF"/>
    <w:rsid w:val="6E70A721"/>
    <w:rsid w:val="6F36D47B"/>
    <w:rsid w:val="6F4F5EF4"/>
    <w:rsid w:val="6F8E12E7"/>
    <w:rsid w:val="6FD574BD"/>
    <w:rsid w:val="701796D5"/>
    <w:rsid w:val="70A4F65F"/>
    <w:rsid w:val="70ADADC5"/>
    <w:rsid w:val="70D5B7D5"/>
    <w:rsid w:val="717A00C1"/>
    <w:rsid w:val="72C9F49B"/>
    <w:rsid w:val="735C009B"/>
    <w:rsid w:val="73DB9574"/>
    <w:rsid w:val="73F913EE"/>
    <w:rsid w:val="73FBADFC"/>
    <w:rsid w:val="7632F71C"/>
    <w:rsid w:val="76ECA85A"/>
    <w:rsid w:val="771B9F6E"/>
    <w:rsid w:val="7747FE05"/>
    <w:rsid w:val="7884261D"/>
    <w:rsid w:val="78973808"/>
    <w:rsid w:val="78B0E7A1"/>
    <w:rsid w:val="78E3CE66"/>
    <w:rsid w:val="78F4D66C"/>
    <w:rsid w:val="79BDF9B6"/>
    <w:rsid w:val="79D9D006"/>
    <w:rsid w:val="79E0F89B"/>
    <w:rsid w:val="7A00A1F9"/>
    <w:rsid w:val="7A072FE1"/>
    <w:rsid w:val="7A12555C"/>
    <w:rsid w:val="7A9BBBEE"/>
    <w:rsid w:val="7BB3EE7B"/>
    <w:rsid w:val="7C51FF6D"/>
    <w:rsid w:val="7D1686C6"/>
    <w:rsid w:val="7DB02635"/>
    <w:rsid w:val="7E0D1727"/>
    <w:rsid w:val="7EB74423"/>
    <w:rsid w:val="7ED2C159"/>
    <w:rsid w:val="7EFC493F"/>
    <w:rsid w:val="7F4486E9"/>
    <w:rsid w:val="7F8BAC02"/>
    <w:rsid w:val="7FD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C524"/>
  <w15:chartTrackingRefBased/>
  <w15:docId w15:val="{87D2B7D9-CF4D-4FF9-98DB-B15E48B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9A"/>
    <w:pPr>
      <w:ind w:left="720"/>
      <w:contextualSpacing/>
    </w:pPr>
  </w:style>
  <w:style w:type="character" w:customStyle="1" w:styleId="adtyne">
    <w:name w:val="adtyne"/>
    <w:basedOn w:val="DefaultParagraphFont"/>
    <w:rsid w:val="00B5479A"/>
  </w:style>
  <w:style w:type="character" w:customStyle="1" w:styleId="m7eme">
    <w:name w:val="m7eme"/>
    <w:basedOn w:val="DefaultParagraphFont"/>
    <w:rsid w:val="00B5479A"/>
  </w:style>
  <w:style w:type="character" w:customStyle="1" w:styleId="vnumgf">
    <w:name w:val="vnumgf"/>
    <w:basedOn w:val="DefaultParagraphFont"/>
    <w:rsid w:val="00B5479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96"/>
  </w:style>
  <w:style w:type="paragraph" w:styleId="Footer">
    <w:name w:val="footer"/>
    <w:basedOn w:val="Normal"/>
    <w:link w:val="FooterChar"/>
    <w:uiPriority w:val="99"/>
    <w:unhideWhenUsed/>
    <w:rsid w:val="00E1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9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24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600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5259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7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39970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0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9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2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5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30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3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37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6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91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9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00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4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6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5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35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18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6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184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4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53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1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2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7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7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25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8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2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1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9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2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0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9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8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51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28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8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6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5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10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1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28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6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2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8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4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6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1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70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3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20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5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9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30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0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46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66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3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4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8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3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2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2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0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0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DF08-13BF-49F3-B065-49D0726E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3303</Characters>
  <Application>Microsoft Office Word</Application>
  <DocSecurity>0</DocSecurity>
  <Lines>46</Lines>
  <Paragraphs>21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Bockius</dc:creator>
  <cp:keywords/>
  <dc:description/>
  <cp:lastModifiedBy>Tina Bockius</cp:lastModifiedBy>
  <cp:revision>2</cp:revision>
  <dcterms:created xsi:type="dcterms:W3CDTF">2024-12-02T18:22:00Z</dcterms:created>
  <dcterms:modified xsi:type="dcterms:W3CDTF">2024-12-02T18:22:00Z</dcterms:modified>
</cp:coreProperties>
</file>